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 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09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февраля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2022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FA7842">
        <w:rPr>
          <w:rFonts w:ascii="Times New Roman" w:hAnsi="Times New Roman" w:cs="Times New Roman"/>
          <w:color w:val="000000"/>
        </w:rPr>
        <w:t xml:space="preserve">                           </w:t>
      </w:r>
      <w:r w:rsidRPr="002219F1">
        <w:rPr>
          <w:rFonts w:ascii="Times New Roman" w:hAnsi="Times New Roman" w:cs="Times New Roman"/>
          <w:color w:val="000000"/>
        </w:rPr>
        <w:t xml:space="preserve"> 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>89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</w:t>
      </w:r>
      <w:r w:rsidR="00FA7842">
        <w:rPr>
          <w:rFonts w:ascii="Times New Roman" w:hAnsi="Times New Roman"/>
          <w:color w:val="000000"/>
          <w:sz w:val="28"/>
        </w:rPr>
        <w:t>13</w:t>
      </w:r>
      <w:r w:rsidRPr="002219F1">
        <w:rPr>
          <w:rFonts w:ascii="Times New Roman" w:hAnsi="Times New Roman"/>
          <w:color w:val="000000"/>
          <w:sz w:val="28"/>
        </w:rPr>
        <w:t xml:space="preserve">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требованиями </w:t>
      </w:r>
      <w:r>
        <w:rPr>
          <w:rFonts w:ascii="Times New Roman" w:hAnsi="Times New Roman"/>
          <w:color w:val="000000"/>
          <w:sz w:val="28"/>
          <w:szCs w:val="28"/>
        </w:rPr>
        <w:t>Федерального закона от 19.11.2021 №376-ФЗ «О внесении изменений в Федеральный закон «Об общих принципах организации местного самоуправления в Российской Федерации»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outlineLvl w:val="0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lastRenderedPageBreak/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 xml:space="preserve">«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10 </w:t>
      </w:r>
      <w:r>
        <w:rPr>
          <w:rFonts w:ascii="Times New Roman" w:hAnsi="Times New Roman"/>
          <w:color w:val="000000"/>
          <w:sz w:val="28"/>
          <w:szCs w:val="28"/>
        </w:rPr>
        <w:t xml:space="preserve">»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февраля   </w:t>
      </w:r>
      <w:r>
        <w:rPr>
          <w:rFonts w:ascii="Times New Roman" w:hAnsi="Times New Roman"/>
          <w:color w:val="000000"/>
          <w:sz w:val="28"/>
          <w:szCs w:val="28"/>
        </w:rPr>
        <w:t>2022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FA7842">
        <w:rPr>
          <w:rFonts w:ascii="Times New Roman" w:hAnsi="Times New Roman"/>
          <w:color w:val="000000"/>
          <w:sz w:val="28"/>
          <w:szCs w:val="28"/>
        </w:rPr>
        <w:t>03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>«</w:t>
      </w:r>
      <w:r w:rsidR="00FA7842">
        <w:rPr>
          <w:rFonts w:ascii="Times New Roman" w:hAnsi="Times New Roman"/>
          <w:i/>
          <w:color w:val="000000"/>
          <w:sz w:val="24"/>
          <w:szCs w:val="24"/>
        </w:rPr>
        <w:t>09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  <w:r w:rsidR="00FA7842">
        <w:rPr>
          <w:rFonts w:ascii="Times New Roman" w:hAnsi="Times New Roman"/>
          <w:i/>
          <w:color w:val="000000"/>
          <w:sz w:val="24"/>
          <w:szCs w:val="24"/>
        </w:rPr>
        <w:t xml:space="preserve">февраля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2022</w:t>
      </w: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года  №  </w:t>
      </w:r>
      <w:r w:rsidR="00FA7842">
        <w:rPr>
          <w:rFonts w:ascii="Times New Roman" w:hAnsi="Times New Roman"/>
          <w:i/>
          <w:color w:val="000000"/>
          <w:sz w:val="24"/>
          <w:szCs w:val="24"/>
        </w:rPr>
        <w:t>89</w:t>
      </w:r>
      <w:bookmarkStart w:id="0" w:name="_GoBack"/>
      <w:bookmarkEnd w:id="0"/>
    </w:p>
    <w:p w:rsidR="003B7EB6" w:rsidRPr="002219F1" w:rsidRDefault="003B7EB6" w:rsidP="00ED764D">
      <w:pPr>
        <w:spacing w:after="0" w:line="240" w:lineRule="auto"/>
        <w:ind w:firstLine="714"/>
        <w:rPr>
          <w:rFonts w:ascii="Times New Roman" w:hAnsi="Times New Roman"/>
          <w:i/>
          <w:color w:val="000000"/>
          <w:sz w:val="28"/>
          <w:szCs w:val="28"/>
        </w:rPr>
      </w:pPr>
    </w:p>
    <w:p w:rsidR="003B7EB6" w:rsidRDefault="003B7EB6" w:rsidP="00E8277C">
      <w:pPr>
        <w:spacing w:after="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ED3F74">
        <w:rPr>
          <w:rFonts w:ascii="PT Sans" w:hAnsi="PT Sans"/>
          <w:sz w:val="26"/>
          <w:szCs w:val="26"/>
        </w:rPr>
        <w:t xml:space="preserve"> </w:t>
      </w:r>
    </w:p>
    <w:p w:rsidR="003B7EB6" w:rsidRPr="00CB4DB1" w:rsidRDefault="003B7EB6" w:rsidP="00AA3C31">
      <w:pPr>
        <w:spacing w:after="0" w:line="288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1) в части 5 статьи 32:</w:t>
      </w:r>
    </w:p>
    <w:p w:rsidR="003B7EB6" w:rsidRPr="00CB4DB1" w:rsidRDefault="003B7EB6" w:rsidP="00CB4DB1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а) абзац первый </w:t>
      </w:r>
      <w:r w:rsidRPr="00CB4DB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B7EB6" w:rsidRPr="00AA3C31" w:rsidRDefault="003B7EB6" w:rsidP="00CB4DB1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82EEE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682EEE">
        <w:rPr>
          <w:rFonts w:ascii="Times New Roman" w:hAnsi="Times New Roman"/>
          <w:sz w:val="28"/>
          <w:szCs w:val="28"/>
        </w:rPr>
        <w:t xml:space="preserve">Депутат Собрания депутатов Новоавачинского сельского поселения не может быть депутатом Государственной Думы Федерального Собрания Российской Федерации, </w:t>
      </w:r>
      <w:r>
        <w:rPr>
          <w:rFonts w:ascii="Times New Roman" w:hAnsi="Times New Roman"/>
          <w:sz w:val="28"/>
          <w:szCs w:val="28"/>
        </w:rPr>
        <w:t>сенатором</w:t>
      </w:r>
      <w:r w:rsidRPr="00682EEE">
        <w:rPr>
          <w:rFonts w:ascii="Times New Roman" w:hAnsi="Times New Roman"/>
          <w:sz w:val="28"/>
          <w:szCs w:val="28"/>
        </w:rPr>
        <w:t xml:space="preserve"> Российской Федерации, депутатом Законодательного Собрания Камчатского края, занимать иные государственные должности Российской Федерации и государственные должности Камчатского края, а также должности государственной гражданской службы и должности муниципальной службы</w:t>
      </w:r>
      <w:r>
        <w:rPr>
          <w:rFonts w:ascii="Times New Roman" w:hAnsi="Times New Roman"/>
          <w:sz w:val="28"/>
          <w:szCs w:val="28"/>
        </w:rPr>
        <w:t>, если иное не предусмотрено федеральными законами.»</w:t>
      </w:r>
      <w:r w:rsidRPr="00AA3C31">
        <w:rPr>
          <w:rFonts w:ascii="Times New Roman" w:hAnsi="Times New Roman"/>
          <w:sz w:val="28"/>
          <w:szCs w:val="28"/>
        </w:rPr>
        <w:t>;</w:t>
      </w:r>
      <w:proofErr w:type="gramEnd"/>
    </w:p>
    <w:p w:rsidR="003B7EB6" w:rsidRPr="005A4446" w:rsidRDefault="003B7EB6" w:rsidP="00CB4DB1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B4DB1">
        <w:rPr>
          <w:rFonts w:ascii="Times New Roman" w:hAnsi="Times New Roman"/>
          <w:b/>
          <w:sz w:val="28"/>
          <w:szCs w:val="28"/>
        </w:rPr>
        <w:t xml:space="preserve">б) абзац второй </w:t>
      </w:r>
      <w:r w:rsidRPr="00AA3C31">
        <w:rPr>
          <w:rFonts w:ascii="Times New Roman" w:hAnsi="Times New Roman"/>
          <w:sz w:val="28"/>
          <w:szCs w:val="28"/>
        </w:rPr>
        <w:t>исключить</w:t>
      </w:r>
      <w:r>
        <w:rPr>
          <w:rFonts w:ascii="Times New Roman" w:hAnsi="Times New Roman"/>
          <w:sz w:val="28"/>
          <w:szCs w:val="28"/>
        </w:rPr>
        <w:t>;</w:t>
      </w:r>
    </w:p>
    <w:p w:rsidR="003B7EB6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 в части 7 статьи 35:</w:t>
      </w:r>
    </w:p>
    <w:p w:rsidR="003B7EB6" w:rsidRPr="00CB4DB1" w:rsidRDefault="003B7EB6" w:rsidP="00AA3C31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A3C31">
        <w:rPr>
          <w:rFonts w:ascii="Times New Roman" w:hAnsi="Times New Roman"/>
          <w:b/>
          <w:sz w:val="28"/>
          <w:szCs w:val="28"/>
        </w:rPr>
        <w:t>а)</w:t>
      </w:r>
      <w:r w:rsidRPr="00AA3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абзац первый </w:t>
      </w:r>
      <w:r w:rsidRPr="00CB4DB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B7EB6" w:rsidRPr="00AA3C31" w:rsidRDefault="003B7EB6" w:rsidP="00AA3C31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A3C3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7. </w:t>
      </w:r>
      <w:r w:rsidRPr="00AA3C31">
        <w:rPr>
          <w:rFonts w:ascii="Times New Roman" w:hAnsi="Times New Roman"/>
          <w:sz w:val="28"/>
          <w:szCs w:val="28"/>
        </w:rPr>
        <w:t xml:space="preserve">Глава Новоавачинского сельского поселения не может быть депутатом Государственной Думы Федерального Собрания Российской Федерации, сенатором Российской Федерации, депутатом Законодательного собрания Камчатского края, занимать иные государственные должности Российской Федерации и государственные должности Камчатского края, а также государственные должности государственной службы и должности муниципальной службы, если иное не предусмотрено федеральными законами. Глава Новоавачинского сельского поселения не может </w:t>
      </w:r>
      <w:r w:rsidRPr="00AA3C31">
        <w:rPr>
          <w:rFonts w:ascii="Times New Roman" w:hAnsi="Times New Roman"/>
          <w:sz w:val="28"/>
          <w:szCs w:val="28"/>
        </w:rPr>
        <w:lastRenderedPageBreak/>
        <w:t>одновременно исполнять полномочия депутата Собрания депутатов Новоавачинского сельского поселения, за исключением случаев, установленных Федеральным законом «Об общих принципах организации местного самоуправления в Российской Федерации», иными федеральными законами</w:t>
      </w:r>
      <w:proofErr w:type="gramStart"/>
      <w:r w:rsidRPr="00AA3C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AA3C31">
        <w:rPr>
          <w:rFonts w:ascii="Times New Roman" w:hAnsi="Times New Roman"/>
          <w:sz w:val="28"/>
          <w:szCs w:val="28"/>
        </w:rPr>
        <w:t>;</w:t>
      </w:r>
    </w:p>
    <w:p w:rsidR="003B7EB6" w:rsidRPr="00296A7B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End"/>
      <w:r w:rsidRPr="00296A7B">
        <w:rPr>
          <w:rFonts w:ascii="Times New Roman" w:hAnsi="Times New Roman"/>
          <w:b/>
          <w:sz w:val="28"/>
          <w:szCs w:val="28"/>
        </w:rPr>
        <w:t xml:space="preserve">б) </w:t>
      </w:r>
      <w:r>
        <w:rPr>
          <w:rFonts w:ascii="Times New Roman" w:hAnsi="Times New Roman"/>
          <w:b/>
          <w:sz w:val="28"/>
          <w:szCs w:val="28"/>
        </w:rPr>
        <w:t xml:space="preserve">абзац второй </w:t>
      </w:r>
      <w:r w:rsidRPr="00AA3C31">
        <w:rPr>
          <w:rFonts w:ascii="Times New Roman" w:hAnsi="Times New Roman"/>
          <w:sz w:val="28"/>
          <w:szCs w:val="28"/>
        </w:rPr>
        <w:t>исключить.</w:t>
      </w:r>
    </w:p>
    <w:p w:rsidR="003B7EB6" w:rsidRPr="00E41CA3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3B7EB6" w:rsidRPr="00E41CA3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О.А. Прокопенко</w:t>
      </w: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70" w:lineRule="atLeast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3B7EB6" w:rsidSect="00B25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A61CD"/>
    <w:rsid w:val="000D3017"/>
    <w:rsid w:val="00135859"/>
    <w:rsid w:val="001523ED"/>
    <w:rsid w:val="00171998"/>
    <w:rsid w:val="002219F1"/>
    <w:rsid w:val="0024445E"/>
    <w:rsid w:val="002717FB"/>
    <w:rsid w:val="00296A7B"/>
    <w:rsid w:val="002F3E7D"/>
    <w:rsid w:val="003B6F4C"/>
    <w:rsid w:val="003B7EB6"/>
    <w:rsid w:val="003D18D0"/>
    <w:rsid w:val="00424BBA"/>
    <w:rsid w:val="00484BE6"/>
    <w:rsid w:val="004C1D22"/>
    <w:rsid w:val="00554FB6"/>
    <w:rsid w:val="00574A0D"/>
    <w:rsid w:val="005968F4"/>
    <w:rsid w:val="005A4446"/>
    <w:rsid w:val="006017AC"/>
    <w:rsid w:val="00682EEE"/>
    <w:rsid w:val="0068482A"/>
    <w:rsid w:val="00737D30"/>
    <w:rsid w:val="00782B6C"/>
    <w:rsid w:val="00784F60"/>
    <w:rsid w:val="00897AC3"/>
    <w:rsid w:val="00912732"/>
    <w:rsid w:val="00AA3C31"/>
    <w:rsid w:val="00B25F50"/>
    <w:rsid w:val="00B31323"/>
    <w:rsid w:val="00B61364"/>
    <w:rsid w:val="00B643AA"/>
    <w:rsid w:val="00BA39DD"/>
    <w:rsid w:val="00C97FD7"/>
    <w:rsid w:val="00CB4DB1"/>
    <w:rsid w:val="00DB62CF"/>
    <w:rsid w:val="00E41CA3"/>
    <w:rsid w:val="00E70E69"/>
    <w:rsid w:val="00E8277C"/>
    <w:rsid w:val="00EB2780"/>
    <w:rsid w:val="00ED3F74"/>
    <w:rsid w:val="00ED764D"/>
    <w:rsid w:val="00F07270"/>
    <w:rsid w:val="00F10959"/>
    <w:rsid w:val="00F153BF"/>
    <w:rsid w:val="00F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2022-02-09T21:24:00Z</cp:lastPrinted>
  <dcterms:created xsi:type="dcterms:W3CDTF">2021-08-17T22:52:00Z</dcterms:created>
  <dcterms:modified xsi:type="dcterms:W3CDTF">2022-02-09T21:30:00Z</dcterms:modified>
</cp:coreProperties>
</file>